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C7C0D" w14:textId="77777777" w:rsidR="0005004F" w:rsidRDefault="0005004F">
      <w:pPr>
        <w:rPr>
          <w:rFonts w:ascii="Arial" w:hAnsi="Arial" w:cs="Arial"/>
          <w:sz w:val="20"/>
          <w:szCs w:val="20"/>
        </w:rPr>
      </w:pPr>
    </w:p>
    <w:p w14:paraId="4E5F86A4" w14:textId="77777777" w:rsidR="0005004F" w:rsidRDefault="0005004F">
      <w:pPr>
        <w:rPr>
          <w:rFonts w:ascii="Arial" w:hAnsi="Arial" w:cs="Arial"/>
          <w:sz w:val="20"/>
          <w:szCs w:val="20"/>
        </w:rPr>
      </w:pPr>
    </w:p>
    <w:p w14:paraId="22420E2E" w14:textId="434D333E" w:rsidR="00E07CD1" w:rsidRPr="00AE6ECE" w:rsidRDefault="0005004F">
      <w:r w:rsidRPr="00F71251">
        <w:t>Samsø Kommune</w:t>
      </w:r>
      <w:r w:rsidR="00AE6ECE">
        <w:t>,</w:t>
      </w:r>
      <w:r w:rsidR="003D7815">
        <w:t xml:space="preserve"> Att, </w:t>
      </w:r>
      <w:r w:rsidR="00A00B38" w:rsidRPr="00D533B5">
        <w:t>Teknisk Forvaltning</w:t>
      </w:r>
      <w:r w:rsidR="00695833" w:rsidRPr="00D533B5">
        <w:tab/>
      </w:r>
      <w:r w:rsidR="00695833" w:rsidRPr="00D533B5">
        <w:tab/>
      </w:r>
      <w:r w:rsidR="00695833" w:rsidRPr="00D533B5">
        <w:tab/>
      </w:r>
      <w:r w:rsidRPr="00D533B5">
        <w:t xml:space="preserve">          Samsø, den</w:t>
      </w:r>
      <w:r w:rsidR="00695833" w:rsidRPr="00D533B5">
        <w:t xml:space="preserve"> </w:t>
      </w:r>
      <w:r w:rsidR="005E5475" w:rsidRPr="00D533B5">
        <w:t>11</w:t>
      </w:r>
      <w:r w:rsidR="00F71251" w:rsidRPr="00D533B5">
        <w:t>-</w:t>
      </w:r>
      <w:r w:rsidR="005E5475" w:rsidRPr="00D533B5">
        <w:t>01</w:t>
      </w:r>
      <w:r w:rsidR="00F71251" w:rsidRPr="00D533B5">
        <w:t>-202</w:t>
      </w:r>
      <w:r w:rsidR="005E5475" w:rsidRPr="00D533B5">
        <w:t>2</w:t>
      </w:r>
    </w:p>
    <w:p w14:paraId="3314B689" w14:textId="0BCB271D" w:rsidR="00167218" w:rsidRPr="00F71251" w:rsidRDefault="00167218">
      <w:r w:rsidRPr="00F71251">
        <w:t>Søtofte 10</w:t>
      </w:r>
    </w:p>
    <w:p w14:paraId="27D55E38" w14:textId="03B39C61" w:rsidR="0005004F" w:rsidRDefault="00167218">
      <w:r w:rsidRPr="00F71251">
        <w:t>8305 Samsø</w:t>
      </w:r>
    </w:p>
    <w:p w14:paraId="1C82FA53" w14:textId="77777777" w:rsidR="003D7815" w:rsidRPr="00F71251" w:rsidRDefault="003D7815"/>
    <w:p w14:paraId="062CF1AF" w14:textId="0DE1E8B3" w:rsidR="00B82346" w:rsidRDefault="00B82346">
      <w:r>
        <w:t xml:space="preserve">Emne: </w:t>
      </w:r>
      <w:r w:rsidRPr="00B82346">
        <w:rPr>
          <w:b/>
          <w:bCs/>
        </w:rPr>
        <w:t>Løsningsforslag til affaldsindsamling i GF Fredendal (Mårup Østerstrand N).</w:t>
      </w:r>
    </w:p>
    <w:p w14:paraId="37141278" w14:textId="5AFBC74C" w:rsidR="005E5475" w:rsidRPr="00F71251" w:rsidRDefault="005E5475">
      <w:r>
        <w:t>Bilag: Forslag til indsamlingsrute i GF Fredendal (Mårup Øster</w:t>
      </w:r>
      <w:r w:rsidR="00B82346">
        <w:t>strand N).</w:t>
      </w:r>
    </w:p>
    <w:p w14:paraId="2CF3EA45" w14:textId="77777777" w:rsidR="00AE6ECE" w:rsidRDefault="00AE6ECE" w:rsidP="0053565F">
      <w:pPr>
        <w:pStyle w:val="NormalWeb"/>
        <w:shd w:val="clear" w:color="auto" w:fill="FFFFFF"/>
        <w:rPr>
          <w:rFonts w:asciiTheme="minorHAnsi" w:eastAsiaTheme="minorHAnsi" w:hAnsiTheme="minorHAnsi" w:cstheme="minorBidi"/>
          <w:sz w:val="22"/>
          <w:szCs w:val="22"/>
          <w:lang w:eastAsia="en-US"/>
        </w:rPr>
      </w:pPr>
    </w:p>
    <w:p w14:paraId="39C65BC0" w14:textId="48DE80B5" w:rsidR="00BA7945" w:rsidRDefault="00A00B38" w:rsidP="0053565F">
      <w:pPr>
        <w:pStyle w:val="NormalWeb"/>
        <w:shd w:val="clear" w:color="auto" w:fill="FFFFFF"/>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 forlængelse </w:t>
      </w:r>
      <w:r w:rsidR="00C62B4D">
        <w:rPr>
          <w:rFonts w:asciiTheme="minorHAnsi" w:eastAsiaTheme="minorHAnsi" w:hAnsiTheme="minorHAnsi" w:cstheme="minorBidi"/>
          <w:sz w:val="22"/>
          <w:szCs w:val="22"/>
          <w:lang w:eastAsia="en-US"/>
        </w:rPr>
        <w:t>”drejebog</w:t>
      </w:r>
      <w:r w:rsidR="003E3FC0">
        <w:rPr>
          <w:rFonts w:asciiTheme="minorHAnsi" w:eastAsiaTheme="minorHAnsi" w:hAnsiTheme="minorHAnsi" w:cstheme="minorBidi"/>
          <w:sz w:val="22"/>
          <w:szCs w:val="22"/>
          <w:lang w:eastAsia="en-US"/>
        </w:rPr>
        <w:t xml:space="preserve">” på Samsø Kommunes hjemmeside og den </w:t>
      </w:r>
      <w:r>
        <w:rPr>
          <w:rFonts w:asciiTheme="minorHAnsi" w:eastAsiaTheme="minorHAnsi" w:hAnsiTheme="minorHAnsi" w:cstheme="minorBidi"/>
          <w:sz w:val="22"/>
          <w:szCs w:val="22"/>
          <w:lang w:eastAsia="en-US"/>
        </w:rPr>
        <w:t xml:space="preserve">udsendte folder til alle grundejere i GF Fredendal </w:t>
      </w:r>
      <w:r w:rsidR="00BF6EDA">
        <w:rPr>
          <w:rFonts w:asciiTheme="minorHAnsi" w:eastAsiaTheme="minorHAnsi" w:hAnsiTheme="minorHAnsi" w:cstheme="minorBidi"/>
          <w:sz w:val="22"/>
          <w:szCs w:val="22"/>
          <w:lang w:eastAsia="en-US"/>
        </w:rPr>
        <w:t xml:space="preserve">fremsendes herved </w:t>
      </w:r>
      <w:r w:rsidR="009B7633">
        <w:rPr>
          <w:rFonts w:asciiTheme="minorHAnsi" w:eastAsiaTheme="minorHAnsi" w:hAnsiTheme="minorHAnsi" w:cstheme="minorBidi"/>
          <w:sz w:val="22"/>
          <w:szCs w:val="22"/>
          <w:lang w:eastAsia="en-US"/>
        </w:rPr>
        <w:t xml:space="preserve">et samlet </w:t>
      </w:r>
      <w:r w:rsidR="00BF6EDA">
        <w:rPr>
          <w:rFonts w:asciiTheme="minorHAnsi" w:eastAsiaTheme="minorHAnsi" w:hAnsiTheme="minorHAnsi" w:cstheme="minorBidi"/>
          <w:sz w:val="22"/>
          <w:szCs w:val="22"/>
          <w:lang w:eastAsia="en-US"/>
        </w:rPr>
        <w:t>løsningsforslag til aff</w:t>
      </w:r>
      <w:r w:rsidR="00BA7945">
        <w:rPr>
          <w:rFonts w:asciiTheme="minorHAnsi" w:eastAsiaTheme="minorHAnsi" w:hAnsiTheme="minorHAnsi" w:cstheme="minorBidi"/>
          <w:sz w:val="22"/>
          <w:szCs w:val="22"/>
          <w:lang w:eastAsia="en-US"/>
        </w:rPr>
        <w:t>aldsindsamlingen</w:t>
      </w:r>
      <w:r w:rsidR="009B7633">
        <w:rPr>
          <w:rFonts w:asciiTheme="minorHAnsi" w:eastAsiaTheme="minorHAnsi" w:hAnsiTheme="minorHAnsi" w:cstheme="minorBidi"/>
          <w:sz w:val="22"/>
          <w:szCs w:val="22"/>
          <w:lang w:eastAsia="en-US"/>
        </w:rPr>
        <w:t xml:space="preserve"> i foreningen. </w:t>
      </w:r>
    </w:p>
    <w:p w14:paraId="0FDB2082" w14:textId="6006A532" w:rsidR="00B73EE9" w:rsidRDefault="00D533B5" w:rsidP="00D533B5">
      <w:pPr>
        <w:pStyle w:val="NormalWeb"/>
        <w:shd w:val="clear" w:color="auto" w:fill="FFFFFF"/>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Forslaget er fremkommet gennem en række møder med grundejerne i foreningen, specielt </w:t>
      </w:r>
      <w:r w:rsidR="009B7633">
        <w:rPr>
          <w:rFonts w:asciiTheme="minorHAnsi" w:eastAsiaTheme="minorHAnsi" w:hAnsiTheme="minorHAnsi" w:cstheme="minorBidi"/>
          <w:sz w:val="22"/>
          <w:szCs w:val="22"/>
          <w:lang w:eastAsia="en-US"/>
        </w:rPr>
        <w:t xml:space="preserve">med fokus på </w:t>
      </w:r>
      <w:r>
        <w:rPr>
          <w:rFonts w:asciiTheme="minorHAnsi" w:eastAsiaTheme="minorHAnsi" w:hAnsiTheme="minorHAnsi" w:cstheme="minorBidi"/>
          <w:sz w:val="22"/>
          <w:szCs w:val="22"/>
          <w:lang w:eastAsia="en-US"/>
        </w:rPr>
        <w:t xml:space="preserve">de stikveje hvor der i fremtiden må bakkes, se </w:t>
      </w:r>
      <w:r w:rsidR="00376293">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B</w:t>
      </w:r>
      <w:r w:rsidR="00376293">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på </w:t>
      </w:r>
      <w:r w:rsidR="00B73EE9">
        <w:rPr>
          <w:rFonts w:asciiTheme="minorHAnsi" w:eastAsiaTheme="minorHAnsi" w:hAnsiTheme="minorHAnsi" w:cstheme="minorBidi"/>
          <w:sz w:val="22"/>
          <w:szCs w:val="22"/>
          <w:lang w:eastAsia="en-US"/>
        </w:rPr>
        <w:t>vedhæftede kort</w:t>
      </w:r>
      <w:r>
        <w:rPr>
          <w:rFonts w:asciiTheme="minorHAnsi" w:eastAsiaTheme="minorHAnsi" w:hAnsiTheme="minorHAnsi" w:cstheme="minorBidi"/>
          <w:sz w:val="22"/>
          <w:szCs w:val="22"/>
          <w:lang w:eastAsia="en-US"/>
        </w:rPr>
        <w:t xml:space="preserve">.  </w:t>
      </w:r>
    </w:p>
    <w:p w14:paraId="72E8A44B" w14:textId="1FCED240" w:rsidR="009B7633" w:rsidRPr="00376293" w:rsidRDefault="00D533B5" w:rsidP="00376293">
      <w:pPr>
        <w:pStyle w:val="NormalWeb"/>
        <w:shd w:val="clear" w:color="auto" w:fill="FFFFFF"/>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Foreningens veje er generelt </w:t>
      </w:r>
      <w:r w:rsidR="00376293">
        <w:rPr>
          <w:rFonts w:asciiTheme="minorHAnsi" w:eastAsiaTheme="minorHAnsi" w:hAnsiTheme="minorHAnsi" w:cstheme="minorBidi"/>
          <w:sz w:val="22"/>
          <w:szCs w:val="22"/>
          <w:lang w:eastAsia="en-US"/>
        </w:rPr>
        <w:t>etableret</w:t>
      </w:r>
      <w:r>
        <w:rPr>
          <w:rFonts w:asciiTheme="minorHAnsi" w:eastAsiaTheme="minorHAnsi" w:hAnsiTheme="minorHAnsi" w:cstheme="minorBidi"/>
          <w:sz w:val="22"/>
          <w:szCs w:val="22"/>
          <w:lang w:eastAsia="en-US"/>
        </w:rPr>
        <w:t xml:space="preserve"> </w:t>
      </w:r>
      <w:r w:rsidR="00376293">
        <w:rPr>
          <w:rFonts w:asciiTheme="minorHAnsi" w:eastAsiaTheme="minorHAnsi" w:hAnsiTheme="minorHAnsi" w:cstheme="minorBidi"/>
          <w:sz w:val="22"/>
          <w:szCs w:val="22"/>
          <w:lang w:eastAsia="en-US"/>
        </w:rPr>
        <w:t>således at de godt kan</w:t>
      </w:r>
      <w:r>
        <w:rPr>
          <w:rFonts w:asciiTheme="minorHAnsi" w:eastAsiaTheme="minorHAnsi" w:hAnsiTheme="minorHAnsi" w:cstheme="minorBidi"/>
          <w:sz w:val="22"/>
          <w:szCs w:val="22"/>
          <w:lang w:eastAsia="en-US"/>
        </w:rPr>
        <w:t xml:space="preserve"> </w:t>
      </w:r>
      <w:r w:rsidRPr="00F71251">
        <w:rPr>
          <w:rFonts w:asciiTheme="minorHAnsi" w:eastAsiaTheme="minorHAnsi" w:hAnsiTheme="minorHAnsi" w:cstheme="minorBidi"/>
          <w:sz w:val="22"/>
          <w:szCs w:val="22"/>
          <w:lang w:eastAsia="en-US"/>
        </w:rPr>
        <w:t>”bære” større renovationsbiler</w:t>
      </w:r>
      <w:r>
        <w:rPr>
          <w:rFonts w:asciiTheme="minorHAnsi" w:eastAsiaTheme="minorHAnsi" w:hAnsiTheme="minorHAnsi" w:cstheme="minorBidi"/>
          <w:sz w:val="22"/>
          <w:szCs w:val="22"/>
          <w:lang w:eastAsia="en-US"/>
        </w:rPr>
        <w:t>.</w:t>
      </w:r>
      <w:r w:rsidR="00B73EE9">
        <w:rPr>
          <w:rFonts w:asciiTheme="minorHAnsi" w:eastAsiaTheme="minorHAnsi" w:hAnsiTheme="minorHAnsi" w:cstheme="minorBidi"/>
          <w:sz w:val="22"/>
          <w:szCs w:val="22"/>
          <w:lang w:eastAsia="en-US"/>
        </w:rPr>
        <w:t xml:space="preserve"> </w:t>
      </w:r>
      <w:r w:rsidR="00376293">
        <w:rPr>
          <w:rFonts w:asciiTheme="minorHAnsi" w:eastAsiaTheme="minorHAnsi" w:hAnsiTheme="minorHAnsi" w:cstheme="minorBidi"/>
          <w:sz w:val="22"/>
          <w:szCs w:val="22"/>
          <w:lang w:eastAsia="en-US"/>
        </w:rPr>
        <w:t xml:space="preserve">Der er dog 4 stikveje med en længde af ca. 100 m, hvor der ikke kan etableres en vendeplads uden at inddrage grundejeres ejendom. Fælles for de 4 stikveje er at de har god bredde og gode oversigtsforhold. </w:t>
      </w:r>
      <w:r w:rsidR="001E54A3">
        <w:rPr>
          <w:rFonts w:asciiTheme="minorHAnsi" w:eastAsiaTheme="minorHAnsi" w:hAnsiTheme="minorHAnsi" w:cstheme="minorBidi"/>
          <w:sz w:val="22"/>
          <w:szCs w:val="22"/>
          <w:lang w:eastAsia="en-US"/>
        </w:rPr>
        <w:t xml:space="preserve">Bestyrelsen </w:t>
      </w:r>
      <w:r w:rsidR="0054301C">
        <w:rPr>
          <w:rFonts w:asciiTheme="minorHAnsi" w:eastAsiaTheme="minorHAnsi" w:hAnsiTheme="minorHAnsi" w:cstheme="minorBidi"/>
          <w:sz w:val="22"/>
          <w:szCs w:val="22"/>
          <w:lang w:eastAsia="en-US"/>
        </w:rPr>
        <w:t>finder ikke</w:t>
      </w:r>
      <w:r w:rsidR="001E54A3">
        <w:rPr>
          <w:rFonts w:asciiTheme="minorHAnsi" w:eastAsiaTheme="minorHAnsi" w:hAnsiTheme="minorHAnsi" w:cstheme="minorBidi"/>
          <w:sz w:val="22"/>
          <w:szCs w:val="22"/>
          <w:lang w:eastAsia="en-US"/>
        </w:rPr>
        <w:t xml:space="preserve"> at bakning på disse veje udover 70 m </w:t>
      </w:r>
      <w:r w:rsidR="00AA48D5">
        <w:rPr>
          <w:rFonts w:asciiTheme="minorHAnsi" w:eastAsiaTheme="minorHAnsi" w:hAnsiTheme="minorHAnsi" w:cstheme="minorBidi"/>
          <w:sz w:val="22"/>
          <w:szCs w:val="22"/>
          <w:lang w:eastAsia="en-US"/>
        </w:rPr>
        <w:t>vil</w:t>
      </w:r>
      <w:r w:rsidR="001E54A3">
        <w:rPr>
          <w:rFonts w:asciiTheme="minorHAnsi" w:eastAsiaTheme="minorHAnsi" w:hAnsiTheme="minorHAnsi" w:cstheme="minorBidi"/>
          <w:sz w:val="22"/>
          <w:szCs w:val="22"/>
          <w:lang w:eastAsia="en-US"/>
        </w:rPr>
        <w:t xml:space="preserve"> være i strid med nogen lovgivning, men anerkender at det kan være forbundet med ekstra omkostninger</w:t>
      </w:r>
      <w:r w:rsidR="00230CAC">
        <w:rPr>
          <w:rFonts w:asciiTheme="minorHAnsi" w:eastAsiaTheme="minorHAnsi" w:hAnsiTheme="minorHAnsi" w:cstheme="minorBidi"/>
          <w:sz w:val="22"/>
          <w:szCs w:val="22"/>
          <w:lang w:eastAsia="en-US"/>
        </w:rPr>
        <w:t>,</w:t>
      </w:r>
      <w:r w:rsidR="001E54A3">
        <w:rPr>
          <w:rFonts w:asciiTheme="minorHAnsi" w:eastAsiaTheme="minorHAnsi" w:hAnsiTheme="minorHAnsi" w:cstheme="minorBidi"/>
          <w:sz w:val="22"/>
          <w:szCs w:val="22"/>
          <w:lang w:eastAsia="en-US"/>
        </w:rPr>
        <w:t xml:space="preserve"> da det kræver længere tid at bakke de ca. 4 x 30 m ekstra. </w:t>
      </w:r>
      <w:r w:rsidRPr="00D53F00">
        <w:rPr>
          <w:rFonts w:asciiTheme="minorHAnsi" w:eastAsiaTheme="minorHAnsi" w:hAnsiTheme="minorHAnsi" w:cstheme="minorBidi"/>
          <w:sz w:val="22"/>
          <w:szCs w:val="22"/>
          <w:lang w:eastAsia="en-US"/>
        </w:rPr>
        <w:t xml:space="preserve">For </w:t>
      </w:r>
      <w:r w:rsidR="00465EA1" w:rsidRPr="00D53F00">
        <w:rPr>
          <w:rFonts w:asciiTheme="minorHAnsi" w:eastAsiaTheme="minorHAnsi" w:hAnsiTheme="minorHAnsi" w:cstheme="minorBidi"/>
          <w:sz w:val="22"/>
          <w:szCs w:val="22"/>
          <w:lang w:eastAsia="en-US"/>
        </w:rPr>
        <w:t xml:space="preserve">at kunne reducere kørslen </w:t>
      </w:r>
      <w:r w:rsidR="001E54A3" w:rsidRPr="00D53F00">
        <w:rPr>
          <w:rFonts w:asciiTheme="minorHAnsi" w:eastAsiaTheme="minorHAnsi" w:hAnsiTheme="minorHAnsi" w:cstheme="minorBidi"/>
          <w:sz w:val="22"/>
          <w:szCs w:val="22"/>
          <w:lang w:eastAsia="en-US"/>
        </w:rPr>
        <w:t xml:space="preserve">vil foreningen derfor som modydelse </w:t>
      </w:r>
      <w:r w:rsidR="00465EA1" w:rsidRPr="00D53F00">
        <w:rPr>
          <w:rFonts w:asciiTheme="minorHAnsi" w:eastAsiaTheme="minorHAnsi" w:hAnsiTheme="minorHAnsi" w:cstheme="minorBidi"/>
          <w:sz w:val="22"/>
          <w:szCs w:val="22"/>
          <w:lang w:eastAsia="en-US"/>
        </w:rPr>
        <w:t xml:space="preserve">tilbyde </w:t>
      </w:r>
      <w:r w:rsidR="00403F2D">
        <w:rPr>
          <w:rFonts w:asciiTheme="minorHAnsi" w:eastAsiaTheme="minorHAnsi" w:hAnsiTheme="minorHAnsi" w:cstheme="minorBidi"/>
          <w:sz w:val="22"/>
          <w:szCs w:val="22"/>
          <w:lang w:eastAsia="en-US"/>
        </w:rPr>
        <w:t>at</w:t>
      </w:r>
      <w:r w:rsidR="001E54A3" w:rsidRPr="00D53F00">
        <w:rPr>
          <w:rFonts w:asciiTheme="minorHAnsi" w:eastAsiaTheme="minorHAnsi" w:hAnsiTheme="minorHAnsi" w:cstheme="minorBidi"/>
          <w:sz w:val="22"/>
          <w:szCs w:val="22"/>
          <w:lang w:eastAsia="en-US"/>
        </w:rPr>
        <w:t xml:space="preserve"> </w:t>
      </w:r>
      <w:r w:rsidR="00465EA1" w:rsidRPr="00D53F00">
        <w:rPr>
          <w:rFonts w:asciiTheme="minorHAnsi" w:eastAsiaTheme="minorHAnsi" w:hAnsiTheme="minorHAnsi" w:cstheme="minorBidi"/>
          <w:sz w:val="22"/>
          <w:szCs w:val="22"/>
          <w:lang w:eastAsia="en-US"/>
        </w:rPr>
        <w:t xml:space="preserve">den eksisterende </w:t>
      </w:r>
      <w:r w:rsidRPr="00D53F00">
        <w:rPr>
          <w:rFonts w:asciiTheme="minorHAnsi" w:eastAsiaTheme="minorHAnsi" w:hAnsiTheme="minorHAnsi" w:cstheme="minorBidi"/>
          <w:sz w:val="22"/>
          <w:szCs w:val="22"/>
          <w:lang w:eastAsia="en-US"/>
        </w:rPr>
        <w:t>bom mellem Mårup Østerstrand Syd og Fredendal</w:t>
      </w:r>
      <w:r w:rsidR="00403F2D">
        <w:rPr>
          <w:rFonts w:asciiTheme="minorHAnsi" w:eastAsiaTheme="minorHAnsi" w:hAnsiTheme="minorHAnsi" w:cstheme="minorBidi"/>
          <w:sz w:val="22"/>
          <w:szCs w:val="22"/>
          <w:lang w:eastAsia="en-US"/>
        </w:rPr>
        <w:t xml:space="preserve"> kan udskiftes</w:t>
      </w:r>
      <w:r w:rsidR="00465EA1" w:rsidRPr="00D53F00">
        <w:rPr>
          <w:rFonts w:asciiTheme="minorHAnsi" w:eastAsiaTheme="minorHAnsi" w:hAnsiTheme="minorHAnsi" w:cstheme="minorBidi"/>
          <w:sz w:val="22"/>
          <w:szCs w:val="22"/>
          <w:lang w:eastAsia="en-US"/>
        </w:rPr>
        <w:t>,</w:t>
      </w:r>
      <w:r w:rsidRPr="00D53F00">
        <w:rPr>
          <w:rFonts w:asciiTheme="minorHAnsi" w:eastAsiaTheme="minorHAnsi" w:hAnsiTheme="minorHAnsi" w:cstheme="minorBidi"/>
          <w:sz w:val="22"/>
          <w:szCs w:val="22"/>
          <w:lang w:eastAsia="en-US"/>
        </w:rPr>
        <w:t xml:space="preserve"> således at </w:t>
      </w:r>
      <w:r w:rsidR="001E54A3" w:rsidRPr="00D53F00">
        <w:rPr>
          <w:rFonts w:asciiTheme="minorHAnsi" w:eastAsiaTheme="minorHAnsi" w:hAnsiTheme="minorHAnsi" w:cstheme="minorBidi"/>
          <w:sz w:val="22"/>
          <w:szCs w:val="22"/>
          <w:lang w:eastAsia="en-US"/>
        </w:rPr>
        <w:t xml:space="preserve">renovationsruten forkortes med minimum ca. 3 km. </w:t>
      </w:r>
      <w:r w:rsidRPr="00D53F00">
        <w:rPr>
          <w:rFonts w:asciiTheme="minorHAnsi" w:eastAsiaTheme="minorHAnsi" w:hAnsiTheme="minorHAnsi" w:cstheme="minorBidi"/>
          <w:sz w:val="22"/>
          <w:szCs w:val="22"/>
          <w:lang w:eastAsia="en-US"/>
        </w:rPr>
        <w:t>En evt. bom vil</w:t>
      </w:r>
      <w:r w:rsidR="001E54A3" w:rsidRPr="00D53F00">
        <w:rPr>
          <w:rFonts w:asciiTheme="minorHAnsi" w:eastAsiaTheme="minorHAnsi" w:hAnsiTheme="minorHAnsi" w:cstheme="minorBidi"/>
          <w:sz w:val="22"/>
          <w:szCs w:val="22"/>
          <w:lang w:eastAsia="en-US"/>
        </w:rPr>
        <w:t xml:space="preserve"> således </w:t>
      </w:r>
      <w:r w:rsidRPr="00D53F00">
        <w:rPr>
          <w:rFonts w:asciiTheme="minorHAnsi" w:eastAsiaTheme="minorHAnsi" w:hAnsiTheme="minorHAnsi" w:cstheme="minorBidi"/>
          <w:sz w:val="22"/>
          <w:szCs w:val="22"/>
          <w:lang w:eastAsia="en-US"/>
        </w:rPr>
        <w:t xml:space="preserve">kunne reducere </w:t>
      </w:r>
      <w:r w:rsidR="001E54A3" w:rsidRPr="00D53F00">
        <w:rPr>
          <w:rFonts w:asciiTheme="minorHAnsi" w:eastAsiaTheme="minorHAnsi" w:hAnsiTheme="minorHAnsi" w:cstheme="minorBidi"/>
          <w:sz w:val="22"/>
          <w:szCs w:val="22"/>
          <w:lang w:eastAsia="en-US"/>
        </w:rPr>
        <w:t xml:space="preserve">tidsbehovet for indsamling, forenkle  indsamlingen og forkorte </w:t>
      </w:r>
      <w:r w:rsidRPr="00D53F00">
        <w:rPr>
          <w:rFonts w:asciiTheme="minorHAnsi" w:eastAsiaTheme="minorHAnsi" w:hAnsiTheme="minorHAnsi" w:cstheme="minorBidi"/>
          <w:sz w:val="22"/>
          <w:szCs w:val="22"/>
          <w:lang w:eastAsia="en-US"/>
        </w:rPr>
        <w:t>kørslen mellem de to områder med ca. 3 km</w:t>
      </w:r>
      <w:r w:rsidR="001E54A3" w:rsidRPr="00D53F00">
        <w:rPr>
          <w:rFonts w:asciiTheme="minorHAnsi" w:eastAsiaTheme="minorHAnsi" w:hAnsiTheme="minorHAnsi" w:cstheme="minorBidi"/>
          <w:sz w:val="22"/>
          <w:szCs w:val="22"/>
          <w:lang w:eastAsia="en-US"/>
        </w:rPr>
        <w:t>.</w:t>
      </w:r>
    </w:p>
    <w:p w14:paraId="13973887" w14:textId="03D43721" w:rsidR="00465EA1" w:rsidRDefault="00465EA1" w:rsidP="00D533B5">
      <w:pPr>
        <w:spacing w:before="100" w:beforeAutospacing="1" w:after="100" w:afterAutospacing="1"/>
      </w:pPr>
      <w:r>
        <w:t xml:space="preserve">Bommen vil således i fremtiden </w:t>
      </w:r>
      <w:r w:rsidR="00D533B5">
        <w:t xml:space="preserve">udelukkende </w:t>
      </w:r>
      <w:r>
        <w:t xml:space="preserve">være </w:t>
      </w:r>
      <w:r w:rsidR="00D533B5">
        <w:t xml:space="preserve">forbeholdt renovation, brand og redning. </w:t>
      </w:r>
      <w:r>
        <w:t xml:space="preserve"> </w:t>
      </w:r>
      <w:r w:rsidR="00D533B5">
        <w:t xml:space="preserve">Dette </w:t>
      </w:r>
      <w:r w:rsidR="001E54A3">
        <w:t xml:space="preserve">skal </w:t>
      </w:r>
      <w:r w:rsidR="00D533B5">
        <w:t xml:space="preserve">skiltes. </w:t>
      </w:r>
      <w:r w:rsidR="001E54A3">
        <w:t>En evt. bom er godkendt af b</w:t>
      </w:r>
      <w:r w:rsidR="00D533B5">
        <w:t>estyrelserne for GF Mårup Østerstrand Syd og GF Fredendal</w:t>
      </w:r>
      <w:r>
        <w:t xml:space="preserve">, ligesom Samsø Redningskorps har godkendt bredden på </w:t>
      </w:r>
      <w:r w:rsidR="00B53DA3">
        <w:t xml:space="preserve">minimum </w:t>
      </w:r>
      <w:r>
        <w:t>3,5 meter</w:t>
      </w:r>
      <w:r w:rsidR="00D533B5">
        <w:t xml:space="preserve">. GF Fredendal er indstillet på at </w:t>
      </w:r>
      <w:r w:rsidR="00100A0C">
        <w:t>drøfte finansiering</w:t>
      </w:r>
      <w:r w:rsidR="00D533B5">
        <w:t xml:space="preserve"> </w:t>
      </w:r>
      <w:r w:rsidR="00420251">
        <w:t>af</w:t>
      </w:r>
      <w:r w:rsidR="00D533B5">
        <w:t xml:space="preserve"> bommen.</w:t>
      </w:r>
      <w:r>
        <w:t xml:space="preserve"> </w:t>
      </w:r>
    </w:p>
    <w:p w14:paraId="5053A82E" w14:textId="3D3DDF82" w:rsidR="00465EA1" w:rsidRDefault="00465EA1" w:rsidP="00D533B5">
      <w:pPr>
        <w:spacing w:before="100" w:beforeAutospacing="1" w:after="100" w:afterAutospacing="1"/>
      </w:pPr>
      <w:r>
        <w:rPr>
          <w:noProof/>
        </w:rPr>
        <w:drawing>
          <wp:inline distT="0" distB="0" distL="0" distR="0" wp14:anchorId="09B44A0F" wp14:editId="6C641013">
            <wp:extent cx="3848735" cy="25218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8735" cy="2521884"/>
                    </a:xfrm>
                    <a:prstGeom prst="rect">
                      <a:avLst/>
                    </a:prstGeom>
                  </pic:spPr>
                </pic:pic>
              </a:graphicData>
            </a:graphic>
          </wp:inline>
        </w:drawing>
      </w:r>
    </w:p>
    <w:p w14:paraId="41009E03" w14:textId="77777777" w:rsidR="00B73EE9" w:rsidRDefault="00B73EE9" w:rsidP="00B73EE9">
      <w:pPr>
        <w:spacing w:before="100" w:beforeAutospacing="1" w:after="100" w:afterAutospacing="1"/>
      </w:pPr>
      <w:r>
        <w:t xml:space="preserve">Vedhæftet forslag til indsamlingsrute i GF Fredendal.  </w:t>
      </w:r>
    </w:p>
    <w:p w14:paraId="56C900FF" w14:textId="4FA7E6ED" w:rsidR="00D53F00" w:rsidRPr="00D53F00" w:rsidRDefault="001E54A3" w:rsidP="00D53F00">
      <w:pPr>
        <w:pStyle w:val="NormalWeb"/>
        <w:shd w:val="clear" w:color="auto" w:fill="FFFFFF"/>
        <w:rPr>
          <w:rFonts w:asciiTheme="minorHAnsi" w:eastAsiaTheme="minorHAnsi" w:hAnsiTheme="minorHAnsi" w:cstheme="minorBidi"/>
          <w:sz w:val="22"/>
          <w:szCs w:val="22"/>
          <w:lang w:eastAsia="en-US"/>
        </w:rPr>
      </w:pPr>
      <w:r w:rsidRPr="00D53F00">
        <w:rPr>
          <w:rFonts w:asciiTheme="minorHAnsi" w:eastAsiaTheme="minorHAnsi" w:hAnsiTheme="minorHAnsi" w:cstheme="minorBidi"/>
          <w:sz w:val="22"/>
          <w:szCs w:val="22"/>
          <w:lang w:eastAsia="en-US"/>
        </w:rPr>
        <w:lastRenderedPageBreak/>
        <w:t xml:space="preserve">Bestyrelsen vil i øvrigt ikke undlade </w:t>
      </w:r>
      <w:r w:rsidR="00D53F00" w:rsidRPr="00D53F00">
        <w:rPr>
          <w:rFonts w:asciiTheme="minorHAnsi" w:eastAsiaTheme="minorHAnsi" w:hAnsiTheme="minorHAnsi" w:cstheme="minorBidi"/>
          <w:sz w:val="22"/>
          <w:szCs w:val="22"/>
          <w:lang w:eastAsia="en-US"/>
        </w:rPr>
        <w:t xml:space="preserve">at gøre opmærksom på, i lighed med vores høringssvar, at Samsø Kommune er forpligtiget til at indsamle madaffald. </w:t>
      </w:r>
      <w:r w:rsidR="00D53F00" w:rsidRPr="00D53F00">
        <w:rPr>
          <w:rFonts w:asciiTheme="minorHAnsi" w:eastAsiaTheme="minorHAnsi" w:hAnsiTheme="minorHAnsi" w:cstheme="minorBidi"/>
          <w:sz w:val="22"/>
          <w:szCs w:val="22"/>
          <w:lang w:eastAsia="en-US"/>
        </w:rPr>
        <w:t xml:space="preserve">Det er </w:t>
      </w:r>
      <w:r w:rsidR="00D53F00" w:rsidRPr="00D53F00">
        <w:rPr>
          <w:rFonts w:asciiTheme="minorHAnsi" w:eastAsiaTheme="minorHAnsi" w:hAnsiTheme="minorHAnsi" w:cstheme="minorBidi"/>
          <w:sz w:val="22"/>
          <w:szCs w:val="22"/>
          <w:lang w:eastAsia="en-US"/>
        </w:rPr>
        <w:t>bestyrelsens</w:t>
      </w:r>
      <w:r w:rsidR="00D53F00" w:rsidRPr="00D53F00">
        <w:rPr>
          <w:rFonts w:asciiTheme="minorHAnsi" w:eastAsiaTheme="minorHAnsi" w:hAnsiTheme="minorHAnsi" w:cstheme="minorBidi"/>
          <w:sz w:val="22"/>
          <w:szCs w:val="22"/>
          <w:lang w:eastAsia="en-US"/>
        </w:rPr>
        <w:t xml:space="preserve"> opfattelse at Samsø Kommunes krav til tilkørselsvej og vendemuligheder for indsamling af affald er i strid med ”Affaldsbekendtgørelse 2020-12-09 nr. 2159” og øvrig lovgivning på området. Af dette regulativ fremgår at kommunerne har pligt til at indsamle madaffald. Den nye bekendtgørelse er gældende med virkning fra d. 1. januar 2021 og indeholder detaljerede regler for affaldshåndtering. Af §20 fremgår bl.a. at der skal etableres indsamlingsordning for særskilt indsamling af madaffald, jf. pkt. 1, fra husholdningerne. </w:t>
      </w:r>
    </w:p>
    <w:p w14:paraId="7838145E" w14:textId="77777777" w:rsidR="00D53F00" w:rsidRPr="009B7633" w:rsidRDefault="00D53F00" w:rsidP="00D53F00">
      <w:pPr>
        <w:pStyle w:val="NormalWeb"/>
        <w:shd w:val="clear" w:color="auto" w:fill="FFFFFF"/>
        <w:rPr>
          <w:rFonts w:asciiTheme="minorHAnsi" w:eastAsiaTheme="minorHAnsi" w:hAnsiTheme="minorHAnsi" w:cstheme="minorBidi"/>
          <w:sz w:val="22"/>
          <w:szCs w:val="22"/>
          <w:highlight w:val="yellow"/>
          <w:lang w:eastAsia="en-US"/>
        </w:rPr>
      </w:pPr>
      <w:r w:rsidRPr="00D53F00">
        <w:rPr>
          <w:rFonts w:asciiTheme="minorHAnsi" w:eastAsiaTheme="minorHAnsi" w:hAnsiTheme="minorHAnsi" w:cstheme="minorBidi"/>
          <w:sz w:val="22"/>
          <w:szCs w:val="22"/>
          <w:lang w:eastAsia="en-US"/>
        </w:rPr>
        <w:t>Uddrag fra Affaldsbekendtgørelse 2020-12-09 nr. 2159, § 20. (www.Retsinformation.dk)</w:t>
      </w:r>
      <w:r w:rsidRPr="009B7633">
        <w:rPr>
          <w:noProof/>
          <w:highlight w:val="yellow"/>
        </w:rPr>
        <w:drawing>
          <wp:inline distT="0" distB="0" distL="0" distR="0" wp14:anchorId="31571121" wp14:editId="7438E844">
            <wp:extent cx="6210935" cy="4516120"/>
            <wp:effectExtent l="19050" t="19050" r="18415"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0935" cy="4516120"/>
                    </a:xfrm>
                    <a:prstGeom prst="rect">
                      <a:avLst/>
                    </a:prstGeom>
                    <a:ln>
                      <a:solidFill>
                        <a:schemeClr val="accent1"/>
                      </a:solidFill>
                    </a:ln>
                  </pic:spPr>
                </pic:pic>
              </a:graphicData>
            </a:graphic>
          </wp:inline>
        </w:drawing>
      </w:r>
    </w:p>
    <w:p w14:paraId="4A776EB9" w14:textId="5777C46C" w:rsidR="00B73EE9" w:rsidRPr="00E02900" w:rsidRDefault="00B73EE9" w:rsidP="00B73EE9">
      <w:pPr>
        <w:spacing w:before="100" w:beforeAutospacing="1" w:after="100" w:afterAutospacing="1"/>
      </w:pPr>
      <w:r w:rsidRPr="00E02900">
        <w:t>Grundejerforeningen Fredendal vil herved gerne invitere Samsø Kommune til dialog</w:t>
      </w:r>
      <w:r w:rsidR="00D53F00">
        <w:t xml:space="preserve"> </w:t>
      </w:r>
      <w:r w:rsidRPr="00E02900">
        <w:t>om implementering af ny henteordning til indsamling af husholdningsaffald</w:t>
      </w:r>
      <w:r w:rsidR="00630630">
        <w:t>,</w:t>
      </w:r>
      <w:r w:rsidR="009B7633">
        <w:t xml:space="preserve"> for at afklare eventuelle udestående spørgsmål. Det bør ske snarest </w:t>
      </w:r>
      <w:commentRangeStart w:id="0"/>
      <w:r>
        <w:t>muligt</w:t>
      </w:r>
      <w:r w:rsidR="00630630">
        <w:t>,</w:t>
      </w:r>
      <w:r>
        <w:t xml:space="preserve"> </w:t>
      </w:r>
      <w:r w:rsidRPr="00E02900">
        <w:t>således området med de 9</w:t>
      </w:r>
      <w:r>
        <w:t>9</w:t>
      </w:r>
      <w:r w:rsidRPr="00E02900">
        <w:t xml:space="preserve"> grundejere kan klargøres</w:t>
      </w:r>
      <w:r w:rsidR="006667E4">
        <w:t>,</w:t>
      </w:r>
      <w:r w:rsidRPr="00E02900">
        <w:t xml:space="preserve"> </w:t>
      </w:r>
      <w:r w:rsidR="009B7633">
        <w:t xml:space="preserve">og vi kan </w:t>
      </w:r>
      <w:r>
        <w:t xml:space="preserve">drøfte evt. etablering af </w:t>
      </w:r>
      <w:r w:rsidR="009B7633">
        <w:t xml:space="preserve">ny </w:t>
      </w:r>
      <w:r>
        <w:t>bom</w:t>
      </w:r>
      <w:r w:rsidRPr="00E02900">
        <w:t>.</w:t>
      </w:r>
      <w:commentRangeEnd w:id="0"/>
      <w:r>
        <w:rPr>
          <w:rStyle w:val="CommentReference"/>
        </w:rPr>
        <w:commentReference w:id="0"/>
      </w:r>
    </w:p>
    <w:p w14:paraId="04FB00A7" w14:textId="77777777" w:rsidR="00B73EE9" w:rsidRDefault="00B73EE9" w:rsidP="00B73EE9">
      <w:pPr>
        <w:spacing w:before="100" w:beforeAutospacing="1" w:after="100" w:afterAutospacing="1"/>
        <w:rPr>
          <w:rFonts w:ascii="Arial" w:hAnsi="Arial" w:cs="Arial"/>
          <w:color w:val="222222"/>
          <w:sz w:val="20"/>
          <w:szCs w:val="20"/>
        </w:rPr>
      </w:pPr>
      <w:r>
        <w:rPr>
          <w:rFonts w:ascii="Arial" w:hAnsi="Arial" w:cs="Arial"/>
          <w:color w:val="222222"/>
          <w:sz w:val="20"/>
          <w:szCs w:val="20"/>
        </w:rPr>
        <w:t xml:space="preserve">Venlig hilsen </w:t>
      </w:r>
    </w:p>
    <w:p w14:paraId="2C54CB01" w14:textId="77777777" w:rsidR="00B73EE9" w:rsidRDefault="00B73EE9" w:rsidP="00B73EE9">
      <w:pPr>
        <w:pStyle w:val="NormalWeb"/>
        <w:shd w:val="clear" w:color="auto" w:fill="FFFFFF"/>
        <w:rPr>
          <w:rFonts w:ascii="Arial" w:hAnsi="Arial" w:cs="Arial"/>
          <w:color w:val="222222"/>
          <w:sz w:val="20"/>
          <w:szCs w:val="20"/>
        </w:rPr>
      </w:pPr>
      <w:r>
        <w:rPr>
          <w:rFonts w:ascii="Arial" w:hAnsi="Arial" w:cs="Arial"/>
          <w:color w:val="222222"/>
          <w:sz w:val="20"/>
          <w:szCs w:val="20"/>
        </w:rPr>
        <w:t>Bestyrelsen Grundejerforeningen Fredendal</w:t>
      </w:r>
    </w:p>
    <w:p w14:paraId="4BFCB204" w14:textId="77777777" w:rsidR="00B73EE9" w:rsidRPr="00E02900" w:rsidRDefault="00B73EE9" w:rsidP="00B73EE9">
      <w:pPr>
        <w:pStyle w:val="NormalWeb"/>
        <w:shd w:val="clear" w:color="auto" w:fill="FFFFFF"/>
        <w:rPr>
          <w:rFonts w:ascii="Arial" w:hAnsi="Arial" w:cs="Arial"/>
          <w:color w:val="222222"/>
          <w:sz w:val="20"/>
          <w:szCs w:val="20"/>
        </w:rPr>
      </w:pPr>
      <w:r>
        <w:rPr>
          <w:rFonts w:ascii="Arial" w:hAnsi="Arial" w:cs="Arial"/>
          <w:color w:val="222222"/>
          <w:sz w:val="20"/>
          <w:szCs w:val="20"/>
        </w:rPr>
        <w:t>v. Claus Fabricius, Anne Jacobsen, Kim W. Jensen og Peter Lenk-Hansen</w:t>
      </w:r>
    </w:p>
    <w:p w14:paraId="37A1E665" w14:textId="77777777" w:rsidR="00D533B5" w:rsidRDefault="00D533B5" w:rsidP="0053565F">
      <w:pPr>
        <w:pStyle w:val="NormalWeb"/>
        <w:shd w:val="clear" w:color="auto" w:fill="FFFFFF"/>
        <w:rPr>
          <w:rFonts w:asciiTheme="minorHAnsi" w:eastAsiaTheme="minorHAnsi" w:hAnsiTheme="minorHAnsi" w:cstheme="minorBidi"/>
          <w:sz w:val="22"/>
          <w:szCs w:val="22"/>
          <w:lang w:eastAsia="en-US"/>
        </w:rPr>
      </w:pPr>
    </w:p>
    <w:p w14:paraId="1D1D73A0" w14:textId="77777777" w:rsidR="00D53F00" w:rsidRDefault="00D53F00">
      <w:pPr>
        <w:pStyle w:val="NormalWeb"/>
        <w:shd w:val="clear" w:color="auto" w:fill="FFFFFF"/>
        <w:rPr>
          <w:rFonts w:asciiTheme="minorHAnsi" w:eastAsiaTheme="minorHAnsi" w:hAnsiTheme="minorHAnsi" w:cstheme="minorBidi"/>
          <w:sz w:val="22"/>
          <w:szCs w:val="22"/>
          <w:lang w:eastAsia="en-US"/>
        </w:rPr>
      </w:pPr>
    </w:p>
    <w:sectPr w:rsidR="00D53F00" w:rsidSect="0021035D">
      <w:headerReference w:type="even" r:id="rId14"/>
      <w:headerReference w:type="default" r:id="rId15"/>
      <w:headerReference w:type="first" r:id="rId16"/>
      <w:pgSz w:w="11906" w:h="16838"/>
      <w:pgMar w:top="993" w:right="991" w:bottom="1276"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laus Fabricius" w:date="2022-01-08T07:13:00Z" w:initials="CF">
    <w:p w14:paraId="73D343F1" w14:textId="152F8983" w:rsidR="00B73EE9" w:rsidRDefault="00B73EE9">
      <w:pPr>
        <w:pStyle w:val="CommentText"/>
      </w:pPr>
      <w:r>
        <w:rPr>
          <w:rStyle w:val="CommentReference"/>
        </w:rPr>
        <w:annotationRef/>
      </w:r>
      <w:r w:rsidR="009B7633">
        <w:rPr>
          <w:rStyle w:val="CommentReference"/>
        </w:rPr>
        <w:t>Vi bør vel ikke nævne vejene – de er jo klar skriver vi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D343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3B817" w16cex:dateUtc="2022-01-08T0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D343F1" w16cid:durableId="2583B8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F4E91" w14:textId="77777777" w:rsidR="00C04AC1" w:rsidRDefault="00C04AC1" w:rsidP="007F6898">
      <w:pPr>
        <w:spacing w:after="0" w:line="240" w:lineRule="auto"/>
      </w:pPr>
      <w:r>
        <w:separator/>
      </w:r>
    </w:p>
  </w:endnote>
  <w:endnote w:type="continuationSeparator" w:id="0">
    <w:p w14:paraId="095F607D" w14:textId="77777777" w:rsidR="00C04AC1" w:rsidRDefault="00C04AC1" w:rsidP="007F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791A3" w14:textId="77777777" w:rsidR="00C04AC1" w:rsidRDefault="00C04AC1" w:rsidP="007F6898">
      <w:pPr>
        <w:spacing w:after="0" w:line="240" w:lineRule="auto"/>
      </w:pPr>
      <w:r>
        <w:separator/>
      </w:r>
    </w:p>
  </w:footnote>
  <w:footnote w:type="continuationSeparator" w:id="0">
    <w:p w14:paraId="7910E29D" w14:textId="77777777" w:rsidR="00C04AC1" w:rsidRDefault="00C04AC1" w:rsidP="007F6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91006" w14:textId="1A9A7A8D" w:rsidR="00F16DC6" w:rsidRDefault="00C04AC1">
    <w:pPr>
      <w:pStyle w:val="Header"/>
    </w:pPr>
    <w:r>
      <w:rPr>
        <w:noProof/>
      </w:rPr>
      <w:pict w14:anchorId="189B58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51.6pt;height:137.9pt;rotation:315;z-index:-251655168;mso-position-horizontal:center;mso-position-horizontal-relative:margin;mso-position-vertical:center;mso-position-vertical-relative:margin" o:allowincell="f" fillcolor="silver" stroked="f">
          <v:fill opacity=".5"/>
          <v:textpath style="font-family:&quot;Arial&quot;;font-size:1pt" string="UDKAS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B6A98" w14:textId="7DF169C4" w:rsidR="007F6898" w:rsidRPr="007F6898" w:rsidRDefault="007F6898" w:rsidP="007F6898">
    <w:pPr>
      <w:pStyle w:val="Header"/>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8B46" w14:textId="44B75FFE" w:rsidR="00F16DC6" w:rsidRDefault="00C04AC1">
    <w:pPr>
      <w:pStyle w:val="Header"/>
    </w:pPr>
    <w:r>
      <w:rPr>
        <w:noProof/>
      </w:rPr>
      <w:pict w14:anchorId="4F09C4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51.6pt;height:137.9pt;rotation:315;z-index:-251657216;mso-position-horizontal:center;mso-position-horizontal-relative:margin;mso-position-vertical:center;mso-position-vertical-relative:margin" o:allowincell="f" fillcolor="silver" stroked="f">
          <v:fill opacity=".5"/>
          <v:textpath style="font-family:&quot;Arial&quot;;font-size:1pt" string="UDKAS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F7894"/>
    <w:multiLevelType w:val="hybridMultilevel"/>
    <w:tmpl w:val="90BE697E"/>
    <w:lvl w:ilvl="0" w:tplc="6DC81BF4">
      <w:numFmt w:val="bullet"/>
      <w:lvlText w:val=""/>
      <w:lvlJc w:val="left"/>
      <w:pPr>
        <w:ind w:left="756" w:hanging="396"/>
      </w:pPr>
      <w:rPr>
        <w:rFonts w:ascii="Symbol" w:eastAsia="Times New Roman" w:hAnsi="Symbol" w:cs="Arial" w:hint="default"/>
      </w:rPr>
    </w:lvl>
    <w:lvl w:ilvl="1" w:tplc="A8EE2C22">
      <w:numFmt w:val="bullet"/>
      <w:lvlText w:val="·"/>
      <w:lvlJc w:val="left"/>
      <w:pPr>
        <w:ind w:left="1764" w:hanging="684"/>
      </w:pPr>
      <w:rPr>
        <w:rFonts w:ascii="Arial" w:eastAsia="Times New Roman" w:hAnsi="Arial"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FC1BDA"/>
    <w:multiLevelType w:val="hybridMultilevel"/>
    <w:tmpl w:val="60F29D9C"/>
    <w:lvl w:ilvl="0" w:tplc="6DC81BF4">
      <w:numFmt w:val="bullet"/>
      <w:lvlText w:val=""/>
      <w:lvlJc w:val="left"/>
      <w:pPr>
        <w:ind w:left="756" w:hanging="396"/>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FD17E10"/>
    <w:multiLevelType w:val="hybridMultilevel"/>
    <w:tmpl w:val="1E063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us Fabricius">
    <w15:presenceInfo w15:providerId="AD" w15:userId="S::CFUS@ramboll.dk::f9ee0120-be3c-49e4-b1e8-2063f32b6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98"/>
    <w:rsid w:val="00016206"/>
    <w:rsid w:val="0005004F"/>
    <w:rsid w:val="00056462"/>
    <w:rsid w:val="000A79ED"/>
    <w:rsid w:val="000B09F1"/>
    <w:rsid w:val="000E0FA7"/>
    <w:rsid w:val="000F46E7"/>
    <w:rsid w:val="00100A0C"/>
    <w:rsid w:val="001337DE"/>
    <w:rsid w:val="001341FC"/>
    <w:rsid w:val="00135409"/>
    <w:rsid w:val="00167218"/>
    <w:rsid w:val="00191546"/>
    <w:rsid w:val="001A2C9B"/>
    <w:rsid w:val="001C22A3"/>
    <w:rsid w:val="001C3F49"/>
    <w:rsid w:val="001C6A55"/>
    <w:rsid w:val="001E54A3"/>
    <w:rsid w:val="0021035D"/>
    <w:rsid w:val="00230CAC"/>
    <w:rsid w:val="00244651"/>
    <w:rsid w:val="002721DB"/>
    <w:rsid w:val="002C08B5"/>
    <w:rsid w:val="002D6D9C"/>
    <w:rsid w:val="002F7E7E"/>
    <w:rsid w:val="00306284"/>
    <w:rsid w:val="00321BA2"/>
    <w:rsid w:val="00364BBC"/>
    <w:rsid w:val="00376293"/>
    <w:rsid w:val="00381F02"/>
    <w:rsid w:val="003A5BD7"/>
    <w:rsid w:val="003B5E88"/>
    <w:rsid w:val="003D7815"/>
    <w:rsid w:val="003E3FC0"/>
    <w:rsid w:val="00403F2D"/>
    <w:rsid w:val="00420251"/>
    <w:rsid w:val="00431468"/>
    <w:rsid w:val="00440689"/>
    <w:rsid w:val="004554E7"/>
    <w:rsid w:val="00460F9D"/>
    <w:rsid w:val="00465EA1"/>
    <w:rsid w:val="00480081"/>
    <w:rsid w:val="004A141D"/>
    <w:rsid w:val="004B46B5"/>
    <w:rsid w:val="004B5D45"/>
    <w:rsid w:val="004D5ED3"/>
    <w:rsid w:val="0050021A"/>
    <w:rsid w:val="00517762"/>
    <w:rsid w:val="0053565F"/>
    <w:rsid w:val="0054301C"/>
    <w:rsid w:val="00544AD6"/>
    <w:rsid w:val="005757E0"/>
    <w:rsid w:val="005E5475"/>
    <w:rsid w:val="005F3063"/>
    <w:rsid w:val="00601C07"/>
    <w:rsid w:val="00612E89"/>
    <w:rsid w:val="00630630"/>
    <w:rsid w:val="00631CFF"/>
    <w:rsid w:val="006667E4"/>
    <w:rsid w:val="00670A12"/>
    <w:rsid w:val="00695833"/>
    <w:rsid w:val="00695ECA"/>
    <w:rsid w:val="006B1A89"/>
    <w:rsid w:val="006C2B06"/>
    <w:rsid w:val="00746786"/>
    <w:rsid w:val="00776977"/>
    <w:rsid w:val="007F6898"/>
    <w:rsid w:val="00814920"/>
    <w:rsid w:val="00814D2E"/>
    <w:rsid w:val="00826F47"/>
    <w:rsid w:val="00833D03"/>
    <w:rsid w:val="00846DD3"/>
    <w:rsid w:val="008514ED"/>
    <w:rsid w:val="00873DB3"/>
    <w:rsid w:val="008A2008"/>
    <w:rsid w:val="008E528C"/>
    <w:rsid w:val="009519D0"/>
    <w:rsid w:val="00990645"/>
    <w:rsid w:val="009B7633"/>
    <w:rsid w:val="009F5519"/>
    <w:rsid w:val="00A00B38"/>
    <w:rsid w:val="00A268BD"/>
    <w:rsid w:val="00AA4346"/>
    <w:rsid w:val="00AA48D5"/>
    <w:rsid w:val="00AC0635"/>
    <w:rsid w:val="00AE6ECE"/>
    <w:rsid w:val="00B005C5"/>
    <w:rsid w:val="00B00C1C"/>
    <w:rsid w:val="00B05A6A"/>
    <w:rsid w:val="00B53DA3"/>
    <w:rsid w:val="00B71C6F"/>
    <w:rsid w:val="00B73EE9"/>
    <w:rsid w:val="00B82346"/>
    <w:rsid w:val="00B92AF2"/>
    <w:rsid w:val="00BA7945"/>
    <w:rsid w:val="00BD7D2C"/>
    <w:rsid w:val="00BF6EDA"/>
    <w:rsid w:val="00C04AC1"/>
    <w:rsid w:val="00C310E0"/>
    <w:rsid w:val="00C403FF"/>
    <w:rsid w:val="00C44030"/>
    <w:rsid w:val="00C62B4D"/>
    <w:rsid w:val="00C92B49"/>
    <w:rsid w:val="00C93026"/>
    <w:rsid w:val="00CA25F0"/>
    <w:rsid w:val="00CA7C96"/>
    <w:rsid w:val="00CD0C12"/>
    <w:rsid w:val="00CD35EE"/>
    <w:rsid w:val="00CD54C7"/>
    <w:rsid w:val="00CF477F"/>
    <w:rsid w:val="00D050D8"/>
    <w:rsid w:val="00D2216D"/>
    <w:rsid w:val="00D533B5"/>
    <w:rsid w:val="00D53F00"/>
    <w:rsid w:val="00D61D43"/>
    <w:rsid w:val="00D65F8C"/>
    <w:rsid w:val="00D70F38"/>
    <w:rsid w:val="00D77491"/>
    <w:rsid w:val="00D8155A"/>
    <w:rsid w:val="00D908CA"/>
    <w:rsid w:val="00DB0E71"/>
    <w:rsid w:val="00DE0573"/>
    <w:rsid w:val="00E001A5"/>
    <w:rsid w:val="00E02900"/>
    <w:rsid w:val="00E07CD1"/>
    <w:rsid w:val="00E428E1"/>
    <w:rsid w:val="00E46F8E"/>
    <w:rsid w:val="00E74572"/>
    <w:rsid w:val="00E7530B"/>
    <w:rsid w:val="00EC3E84"/>
    <w:rsid w:val="00EF5B76"/>
    <w:rsid w:val="00EF7961"/>
    <w:rsid w:val="00F05251"/>
    <w:rsid w:val="00F15BE2"/>
    <w:rsid w:val="00F16DC6"/>
    <w:rsid w:val="00F3262C"/>
    <w:rsid w:val="00F55E1D"/>
    <w:rsid w:val="00F71251"/>
    <w:rsid w:val="00F72DE5"/>
    <w:rsid w:val="00F828E3"/>
    <w:rsid w:val="00FA6E6C"/>
    <w:rsid w:val="00FB558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DAD7BD"/>
  <w15:chartTrackingRefBased/>
  <w15:docId w15:val="{50751875-4647-4BF6-AE9B-4E2993BC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898"/>
    <w:pPr>
      <w:tabs>
        <w:tab w:val="center" w:pos="4819"/>
        <w:tab w:val="right" w:pos="9638"/>
      </w:tabs>
      <w:spacing w:after="0" w:line="240" w:lineRule="auto"/>
    </w:pPr>
  </w:style>
  <w:style w:type="character" w:customStyle="1" w:styleId="HeaderChar">
    <w:name w:val="Header Char"/>
    <w:basedOn w:val="DefaultParagraphFont"/>
    <w:link w:val="Header"/>
    <w:uiPriority w:val="99"/>
    <w:rsid w:val="007F6898"/>
  </w:style>
  <w:style w:type="paragraph" w:styleId="Footer">
    <w:name w:val="footer"/>
    <w:basedOn w:val="Normal"/>
    <w:link w:val="FooterChar"/>
    <w:uiPriority w:val="99"/>
    <w:unhideWhenUsed/>
    <w:rsid w:val="007F6898"/>
    <w:pPr>
      <w:tabs>
        <w:tab w:val="center" w:pos="4819"/>
        <w:tab w:val="right" w:pos="9638"/>
      </w:tabs>
      <w:spacing w:after="0" w:line="240" w:lineRule="auto"/>
    </w:pPr>
  </w:style>
  <w:style w:type="character" w:customStyle="1" w:styleId="FooterChar">
    <w:name w:val="Footer Char"/>
    <w:basedOn w:val="DefaultParagraphFont"/>
    <w:link w:val="Footer"/>
    <w:uiPriority w:val="99"/>
    <w:rsid w:val="007F6898"/>
  </w:style>
  <w:style w:type="paragraph" w:styleId="NormalWeb">
    <w:name w:val="Normal (Web)"/>
    <w:basedOn w:val="Normal"/>
    <w:uiPriority w:val="99"/>
    <w:unhideWhenUsed/>
    <w:rsid w:val="00E001A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1129322012554847690msolistparagraph">
    <w:name w:val="m_-1129322012554847690msolistparagraph"/>
    <w:basedOn w:val="Normal"/>
    <w:rsid w:val="006C2B0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alloonText">
    <w:name w:val="Balloon Text"/>
    <w:basedOn w:val="Normal"/>
    <w:link w:val="BalloonTextChar"/>
    <w:uiPriority w:val="99"/>
    <w:semiHidden/>
    <w:unhideWhenUsed/>
    <w:rsid w:val="00050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04F"/>
    <w:rPr>
      <w:rFonts w:ascii="Segoe UI" w:hAnsi="Segoe UI" w:cs="Segoe UI"/>
      <w:sz w:val="18"/>
      <w:szCs w:val="18"/>
    </w:rPr>
  </w:style>
  <w:style w:type="character" w:styleId="Hyperlink">
    <w:name w:val="Hyperlink"/>
    <w:basedOn w:val="DefaultParagraphFont"/>
    <w:uiPriority w:val="99"/>
    <w:unhideWhenUsed/>
    <w:rsid w:val="00167218"/>
    <w:rPr>
      <w:color w:val="0563C1" w:themeColor="hyperlink"/>
      <w:u w:val="single"/>
    </w:rPr>
  </w:style>
  <w:style w:type="character" w:customStyle="1" w:styleId="go">
    <w:name w:val="go"/>
    <w:basedOn w:val="DefaultParagraphFont"/>
    <w:rsid w:val="00167218"/>
  </w:style>
  <w:style w:type="character" w:customStyle="1" w:styleId="g2">
    <w:name w:val="g2"/>
    <w:basedOn w:val="DefaultParagraphFont"/>
    <w:rsid w:val="00814D2E"/>
  </w:style>
  <w:style w:type="character" w:styleId="UnresolvedMention">
    <w:name w:val="Unresolved Mention"/>
    <w:basedOn w:val="DefaultParagraphFont"/>
    <w:uiPriority w:val="99"/>
    <w:semiHidden/>
    <w:unhideWhenUsed/>
    <w:rsid w:val="00544AD6"/>
    <w:rPr>
      <w:color w:val="605E5C"/>
      <w:shd w:val="clear" w:color="auto" w:fill="E1DFDD"/>
    </w:rPr>
  </w:style>
  <w:style w:type="character" w:styleId="CommentReference">
    <w:name w:val="annotation reference"/>
    <w:basedOn w:val="DefaultParagraphFont"/>
    <w:uiPriority w:val="99"/>
    <w:semiHidden/>
    <w:unhideWhenUsed/>
    <w:rsid w:val="00B73EE9"/>
    <w:rPr>
      <w:sz w:val="16"/>
      <w:szCs w:val="16"/>
    </w:rPr>
  </w:style>
  <w:style w:type="paragraph" w:styleId="CommentText">
    <w:name w:val="annotation text"/>
    <w:basedOn w:val="Normal"/>
    <w:link w:val="CommentTextChar"/>
    <w:uiPriority w:val="99"/>
    <w:semiHidden/>
    <w:unhideWhenUsed/>
    <w:rsid w:val="00B73EE9"/>
    <w:pPr>
      <w:spacing w:line="240" w:lineRule="auto"/>
    </w:pPr>
    <w:rPr>
      <w:sz w:val="20"/>
      <w:szCs w:val="20"/>
    </w:rPr>
  </w:style>
  <w:style w:type="character" w:customStyle="1" w:styleId="CommentTextChar">
    <w:name w:val="Comment Text Char"/>
    <w:basedOn w:val="DefaultParagraphFont"/>
    <w:link w:val="CommentText"/>
    <w:uiPriority w:val="99"/>
    <w:semiHidden/>
    <w:rsid w:val="00B73EE9"/>
    <w:rPr>
      <w:sz w:val="20"/>
      <w:szCs w:val="20"/>
    </w:rPr>
  </w:style>
  <w:style w:type="paragraph" w:styleId="CommentSubject">
    <w:name w:val="annotation subject"/>
    <w:basedOn w:val="CommentText"/>
    <w:next w:val="CommentText"/>
    <w:link w:val="CommentSubjectChar"/>
    <w:uiPriority w:val="99"/>
    <w:semiHidden/>
    <w:unhideWhenUsed/>
    <w:rsid w:val="00B73EE9"/>
    <w:rPr>
      <w:b/>
      <w:bCs/>
    </w:rPr>
  </w:style>
  <w:style w:type="character" w:customStyle="1" w:styleId="CommentSubjectChar">
    <w:name w:val="Comment Subject Char"/>
    <w:basedOn w:val="CommentTextChar"/>
    <w:link w:val="CommentSubject"/>
    <w:uiPriority w:val="99"/>
    <w:semiHidden/>
    <w:rsid w:val="00B73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222896">
      <w:bodyDiv w:val="1"/>
      <w:marLeft w:val="0"/>
      <w:marRight w:val="0"/>
      <w:marTop w:val="0"/>
      <w:marBottom w:val="0"/>
      <w:divBdr>
        <w:top w:val="none" w:sz="0" w:space="0" w:color="auto"/>
        <w:left w:val="none" w:sz="0" w:space="0" w:color="auto"/>
        <w:bottom w:val="none" w:sz="0" w:space="0" w:color="auto"/>
        <w:right w:val="none" w:sz="0" w:space="0" w:color="auto"/>
      </w:divBdr>
    </w:div>
    <w:div w:id="2007249002">
      <w:bodyDiv w:val="1"/>
      <w:marLeft w:val="0"/>
      <w:marRight w:val="0"/>
      <w:marTop w:val="0"/>
      <w:marBottom w:val="0"/>
      <w:divBdr>
        <w:top w:val="none" w:sz="0" w:space="0" w:color="auto"/>
        <w:left w:val="none" w:sz="0" w:space="0" w:color="auto"/>
        <w:bottom w:val="none" w:sz="0" w:space="0" w:color="auto"/>
        <w:right w:val="none" w:sz="0" w:space="0" w:color="auto"/>
      </w:divBdr>
    </w:div>
    <w:div w:id="2029791530">
      <w:bodyDiv w:val="1"/>
      <w:marLeft w:val="0"/>
      <w:marRight w:val="0"/>
      <w:marTop w:val="0"/>
      <w:marBottom w:val="0"/>
      <w:divBdr>
        <w:top w:val="none" w:sz="0" w:space="0" w:color="auto"/>
        <w:left w:val="none" w:sz="0" w:space="0" w:color="auto"/>
        <w:bottom w:val="none" w:sz="0" w:space="0" w:color="auto"/>
        <w:right w:val="none" w:sz="0" w:space="0" w:color="auto"/>
      </w:divBdr>
      <w:divsChild>
        <w:div w:id="614799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ED5F6-C057-4DFB-8F9D-E5EEF496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2696</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Drachmann</dc:creator>
  <cp:keywords/>
  <dc:description/>
  <cp:lastModifiedBy>Peter Lenk-Hansen</cp:lastModifiedBy>
  <cp:revision>4</cp:revision>
  <cp:lastPrinted>2021-05-09T08:08:00Z</cp:lastPrinted>
  <dcterms:created xsi:type="dcterms:W3CDTF">2022-01-11T19:02:00Z</dcterms:created>
  <dcterms:modified xsi:type="dcterms:W3CDTF">2022-01-11T19:03:00Z</dcterms:modified>
</cp:coreProperties>
</file>